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4E" w:rsidRPr="0058614E" w:rsidRDefault="0058614E" w:rsidP="0058614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14E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58614E" w:rsidRDefault="0058614E" w:rsidP="005861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Н.Ашеев</w:t>
      </w:r>
    </w:p>
    <w:p w:rsidR="0058614E" w:rsidRDefault="0058614E" w:rsidP="005861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14E" w:rsidRPr="002A5D46" w:rsidRDefault="0058614E" w:rsidP="002A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D46">
        <w:rPr>
          <w:rFonts w:ascii="Times New Roman" w:hAnsi="Times New Roman" w:cs="Times New Roman"/>
          <w:b/>
          <w:sz w:val="24"/>
          <w:szCs w:val="24"/>
          <w:lang w:val="kk-KZ"/>
        </w:rPr>
        <w:t>«№37 Рақымжан Қошқарбаев атындағы жалпы орта білім беретін мектебі»</w:t>
      </w:r>
    </w:p>
    <w:p w:rsidR="002A5D46" w:rsidRPr="002A5D46" w:rsidRDefault="0058614E" w:rsidP="002A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D46">
        <w:rPr>
          <w:rFonts w:ascii="Times New Roman" w:hAnsi="Times New Roman" w:cs="Times New Roman"/>
          <w:b/>
          <w:sz w:val="24"/>
          <w:szCs w:val="24"/>
          <w:lang w:val="kk-KZ"/>
        </w:rPr>
        <w:t>коммуналдық мемлекеттік мекемесінің 2023-2024 оқу жылында өткізілетін</w:t>
      </w:r>
    </w:p>
    <w:p w:rsidR="0058614E" w:rsidRDefault="0058614E" w:rsidP="002A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D46">
        <w:rPr>
          <w:rFonts w:ascii="Times New Roman" w:hAnsi="Times New Roman" w:cs="Times New Roman"/>
          <w:b/>
          <w:sz w:val="24"/>
          <w:szCs w:val="24"/>
          <w:lang w:val="kk-KZ"/>
        </w:rPr>
        <w:t>пән апталықтары туралы мәлімет</w:t>
      </w:r>
    </w:p>
    <w:p w:rsidR="002A5D46" w:rsidRPr="002A5D46" w:rsidRDefault="002A5D46" w:rsidP="002A5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06" w:type="dxa"/>
        <w:tblInd w:w="-176" w:type="dxa"/>
        <w:tblLook w:val="04A0" w:firstRow="1" w:lastRow="0" w:firstColumn="1" w:lastColumn="0" w:noHBand="0" w:noVBand="1"/>
      </w:tblPr>
      <w:tblGrid>
        <w:gridCol w:w="2518"/>
        <w:gridCol w:w="2276"/>
        <w:gridCol w:w="1984"/>
        <w:gridCol w:w="2828"/>
      </w:tblGrid>
      <w:tr w:rsidR="0058614E" w:rsidTr="002A5D46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614E" w:rsidRPr="00E4550D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276" w:type="dxa"/>
            <w:tcBorders>
              <w:top w:val="single" w:sz="12" w:space="0" w:color="auto"/>
              <w:bottom w:val="single" w:sz="12" w:space="0" w:color="auto"/>
            </w:tcBorders>
          </w:tcPr>
          <w:p w:rsidR="0058614E" w:rsidRPr="00E4550D" w:rsidRDefault="0058614E" w:rsidP="0058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мерзімі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8614E" w:rsidRPr="00E4550D" w:rsidRDefault="0058614E" w:rsidP="0058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14E" w:rsidRPr="00E4550D" w:rsidRDefault="0058614E" w:rsidP="0058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9662A0" w:rsidP="0096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география пәндері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04.12-08.12.2023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9662A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66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.12-</w:t>
            </w:r>
            <w:r w:rsidR="00966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 пән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08.01-12.01.2024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15.01-19.01.2024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 пән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22.01-26.01.2024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29.01-02.02.2024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05.02-09.02.2024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12.02-16.02.2024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биология пәндер</w:t>
            </w:r>
            <w:r w:rsidR="002A5D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26.02-01.03.2024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11.03-15.03.2024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9662A0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01.04-05.04.2024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08.04-12.04.2024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информатика, физика пәндер</w:t>
            </w:r>
            <w:r w:rsidR="002A5D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15.04-19.04.2024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22.04-16.04.2024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Tr="002A5D46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14E" w:rsidRDefault="0058614E" w:rsidP="0058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Еңбек, музыка, дене шынықтыру пәндер</w:t>
            </w:r>
            <w:r w:rsidR="002A5D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15.04-19.04.2024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</w:tcPr>
          <w:p w:rsidR="0058614E" w:rsidRP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ҚМЖ,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  <w:tr w:rsidR="0058614E" w:rsidRPr="009662A0" w:rsidTr="002A5D46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22.04-26.04.2024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8614E" w:rsidRDefault="0058614E" w:rsidP="0058614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апталығы</w:t>
            </w:r>
          </w:p>
        </w:tc>
        <w:tc>
          <w:tcPr>
            <w:tcW w:w="2828" w:type="dxa"/>
            <w:tcBorders>
              <w:bottom w:val="single" w:sz="12" w:space="0" w:color="auto"/>
              <w:right w:val="single" w:sz="12" w:space="0" w:color="auto"/>
            </w:tcBorders>
          </w:tcPr>
          <w:p w:rsidR="0058614E" w:rsidRDefault="0058614E" w:rsidP="007E6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жоспары, хаттама, дәлелдемелер, </w:t>
            </w:r>
            <w:r w:rsidRPr="005861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сілтемесі</w:t>
            </w:r>
          </w:p>
        </w:tc>
      </w:tr>
    </w:tbl>
    <w:p w:rsidR="002A5D46" w:rsidRDefault="002A5D46" w:rsidP="00E455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5D46" w:rsidRDefault="002A5D46" w:rsidP="002A5D46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Кестені жасаған ДОІЖО: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У.Журабекова</w:t>
      </w:r>
    </w:p>
    <w:p w:rsidR="002A5D46" w:rsidRDefault="002A5D46" w:rsidP="002A5D46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A5D46" w:rsidRDefault="002A5D46" w:rsidP="002A5D4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</w:pPr>
      <w:r w:rsidRPr="009662A0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kk-KZ"/>
        </w:rPr>
        <w:lastRenderedPageBreak/>
        <w:t>Мектептегі пән апталығы туралы</w:t>
      </w:r>
      <w:r w:rsidRPr="009662A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9662A0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kk-KZ"/>
        </w:rPr>
        <w:t>ЕРЕЖЕ</w:t>
      </w:r>
    </w:p>
    <w:p w:rsidR="002A5D46" w:rsidRPr="00E4550D" w:rsidRDefault="002A5D46" w:rsidP="002A5D4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5D46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kk-KZ"/>
        </w:rPr>
        <w:t>1. Жалпы ережелер</w:t>
      </w:r>
      <w:r w:rsidRPr="002A5D46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1.1. Мектептегі пән апталықтарын әдістемелік бірлестіктер жыл сайын мұғалімдердің кәсіптік құзіретін арттыру мақсатымен әдістемелік және ғылыми-әдістемелік жоспар шеңберінде, сондай-ақ оқушылардың танымдық және шығармашылық белсенділігін дамыту үшін өткізеді.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1.2. Пән апталығының міндеттері: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мұғалімдердің кәсіптік шеберліктерін ашық сабақтар мен сыныптан тыс шараларды дайындау, ұйымдастыру және өткізу арқылы жетілдіру;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оқушыларды дербес шығармашылық қызметке тарту, олардың зерделенетін пәндерге деген қызығушылықтарын арттыру;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белгілі бір оқу пәнін немесе білім беру саласын тереңдете зерделеуге ұмтылатын, шығармашылық қабілеттерге ие оқушыларды айқындау.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kk-KZ"/>
        </w:rPr>
        <w:t>2. Пән апталығын ұйымдастыру және өткізу тәртібі</w:t>
      </w:r>
      <w:r w:rsidRPr="002A5D46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2.1. Пән апталығы мектептің жұмыс жоспарына сәйкес өткізіледі.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2.2. Пән апталығын дайындау және өткізу жоспарын оны өткізу басталардан бұрын мектеп директоры бекітеді.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2.3. Пән апталығын ұйымдастырушы әдістемелік бірлестік болып табылады.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2.4. Пән апталығына қатысушылар: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ол бойынша пән апталығы өткізілетін пәнді немесе білім беру саласындағы пәндер тобын оқытатын барлық мұғалімдер;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ол бойынша пән апталығы өткізілетін пәнді немесе білім беру саласын зерделеуші мектеп оқушылары болып табылады.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2.4. Пән апталығы шеңберінде: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пән бойынша дәстүрлі емес сабақтар;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қатарлас оқу сыныптарында және қатарластар арасында сыныптан тыс шаралар;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• жалпымектептік шаралар өткізілуі мүмкін.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2.5. Пән апталығын өткізуге мектептің әр түрлі үй-жайларында орналасатын саналуан көрнекті ақпаратпен қолдау жасалуы тиіс.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2.6. Пән апталығының қорытындылары бойынша оқушылардың Ғылыми қоғамына мүшелер қабылдануы, аудандық пәндік олимпиадаға қатысушылар анықталуы мүмкін.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2.7. Пән апталығының қорытындылары бойынша неғұрлым белсенді қатысушылар мақтау қағаздарымен марапатталады.</w:t>
      </w:r>
      <w:r w:rsidRPr="002A5D4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A5D46">
        <w:rPr>
          <w:rFonts w:ascii="Times New Roman" w:hAnsi="Times New Roman" w:cs="Times New Roman"/>
          <w:sz w:val="24"/>
          <w:szCs w:val="24"/>
          <w:shd w:val="clear" w:color="auto" w:fill="F9F9F9"/>
          <w:lang w:val="kk-KZ"/>
        </w:rPr>
        <w:t>2.8. Пән апталығы аяқталғаннан кейін әдістемелік бірлестік отырысында пән апталығы барысында ұйымдастырылған шараларға талдау жасалады.</w:t>
      </w:r>
    </w:p>
    <w:p w:rsidR="002A5D46" w:rsidRPr="002A5D46" w:rsidRDefault="002A5D46" w:rsidP="002A5D46">
      <w:pPr>
        <w:shd w:val="clear" w:color="auto" w:fill="FFFFFF" w:themeFill="background1"/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A5D46" w:rsidRPr="002A5D46" w:rsidSect="002A5D4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73" w:rsidRDefault="00E43573" w:rsidP="002A5D46">
      <w:pPr>
        <w:spacing w:after="0" w:line="240" w:lineRule="auto"/>
      </w:pPr>
      <w:r>
        <w:separator/>
      </w:r>
    </w:p>
  </w:endnote>
  <w:endnote w:type="continuationSeparator" w:id="0">
    <w:p w:rsidR="00E43573" w:rsidRDefault="00E43573" w:rsidP="002A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73" w:rsidRDefault="00E43573" w:rsidP="002A5D46">
      <w:pPr>
        <w:spacing w:after="0" w:line="240" w:lineRule="auto"/>
      </w:pPr>
      <w:r>
        <w:separator/>
      </w:r>
    </w:p>
  </w:footnote>
  <w:footnote w:type="continuationSeparator" w:id="0">
    <w:p w:rsidR="00E43573" w:rsidRDefault="00E43573" w:rsidP="002A5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79"/>
    <w:rsid w:val="002A5D46"/>
    <w:rsid w:val="00544959"/>
    <w:rsid w:val="0058614E"/>
    <w:rsid w:val="005F1C0A"/>
    <w:rsid w:val="009662A0"/>
    <w:rsid w:val="00B47679"/>
    <w:rsid w:val="00BA23B9"/>
    <w:rsid w:val="00C261C3"/>
    <w:rsid w:val="00E43573"/>
    <w:rsid w:val="00E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0D"/>
    <w:pPr>
      <w:ind w:left="720"/>
      <w:contextualSpacing/>
    </w:pPr>
  </w:style>
  <w:style w:type="table" w:styleId="a4">
    <w:name w:val="Table Grid"/>
    <w:basedOn w:val="a1"/>
    <w:uiPriority w:val="59"/>
    <w:rsid w:val="00E45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D46"/>
  </w:style>
  <w:style w:type="paragraph" w:styleId="a7">
    <w:name w:val="footer"/>
    <w:basedOn w:val="a"/>
    <w:link w:val="a8"/>
    <w:uiPriority w:val="99"/>
    <w:unhideWhenUsed/>
    <w:rsid w:val="002A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0D"/>
    <w:pPr>
      <w:ind w:left="720"/>
      <w:contextualSpacing/>
    </w:pPr>
  </w:style>
  <w:style w:type="table" w:styleId="a4">
    <w:name w:val="Table Grid"/>
    <w:basedOn w:val="a1"/>
    <w:uiPriority w:val="59"/>
    <w:rsid w:val="00E45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D46"/>
  </w:style>
  <w:style w:type="paragraph" w:styleId="a7">
    <w:name w:val="footer"/>
    <w:basedOn w:val="a"/>
    <w:link w:val="a8"/>
    <w:uiPriority w:val="99"/>
    <w:unhideWhenUsed/>
    <w:rsid w:val="002A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2023-11-28T10:23:00Z</dcterms:created>
  <dcterms:modified xsi:type="dcterms:W3CDTF">2023-11-28T11:10:00Z</dcterms:modified>
</cp:coreProperties>
</file>